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D4D" w14:textId="77777777" w:rsidR="006F0F35" w:rsidRPr="00C40E15" w:rsidRDefault="006F0F35" w:rsidP="006F0F35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附件</w:t>
      </w: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6</w:t>
      </w:r>
    </w:p>
    <w:p w14:paraId="23E4A6C6" w14:textId="73FE34E3" w:rsidR="001D142B" w:rsidRPr="00C40E15" w:rsidRDefault="001D142B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C40E1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110</w:t>
      </w:r>
      <w:r w:rsidRPr="00C40E1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</w:t>
      </w:r>
      <w:r w:rsidR="00A40BC5" w:rsidRPr="00C40E1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線上展互動式公版及</w:t>
      </w:r>
      <w:proofErr w:type="gramEnd"/>
      <w:r w:rsidR="00A40BC5" w:rsidRPr="00C40E1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展覽網站建置服務</w:t>
      </w:r>
    </w:p>
    <w:p w14:paraId="5F2F1B7F" w14:textId="7751A2AE" w:rsidR="006F0F35" w:rsidRPr="00C40E15" w:rsidRDefault="00310DA5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40E1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使用</w:t>
      </w:r>
      <w:r w:rsidR="00490515" w:rsidRPr="00C40E1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單位</w:t>
      </w:r>
      <w:r w:rsidR="006F0F35" w:rsidRPr="00C40E1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之權利義務承諾書</w:t>
      </w:r>
    </w:p>
    <w:p w14:paraId="5B543EC1" w14:textId="0FC3F1C5" w:rsidR="006F0F35" w:rsidRPr="00C40E15" w:rsidRDefault="006F0F35" w:rsidP="001D142B">
      <w:pPr>
        <w:spacing w:beforeLines="100" w:before="360" w:line="60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oftHyphen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oftHyphen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oftHyphen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oftHyphen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oftHyphen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本會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/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本公司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(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>公協會</w:t>
      </w:r>
      <w:r w:rsidR="00C03547"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>、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>公司名稱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)      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申請使用「經濟部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2C769E" w:rsidRPr="00C40E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線上展互動式公版及</w:t>
      </w:r>
      <w:proofErr w:type="gramEnd"/>
      <w:r w:rsidR="002C769E" w:rsidRPr="00C40E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展覽網站建置服務</w:t>
      </w:r>
      <w:r w:rsidR="003D7931"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」</w:t>
      </w:r>
      <w:r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建置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(</w:t>
      </w:r>
      <w:r w:rsidR="00C21756"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>國際專業展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>名稱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)   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線上展</w:t>
      </w:r>
      <w:proofErr w:type="gramEnd"/>
      <w:r w:rsidR="004B651D"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/</w:t>
      </w:r>
      <w:r w:rsidR="004B651D"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網站</w:t>
      </w:r>
      <w:r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，同意遵守申請須知第五</w:t>
      </w:r>
      <w:r w:rsidR="005A5FA9"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點</w:t>
      </w:r>
      <w:r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「</w:t>
      </w:r>
      <w:proofErr w:type="gramStart"/>
      <w:r w:rsidR="007F31D3" w:rsidRPr="00C40E1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線上展互動式公版及</w:t>
      </w:r>
      <w:proofErr w:type="gramEnd"/>
      <w:r w:rsidR="007F31D3" w:rsidRPr="00C40E1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展覽網站建置服務</w:t>
      </w:r>
      <w:r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」</w:t>
      </w:r>
      <w:r w:rsidR="009D0D6F" w:rsidRPr="00C40E1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申請</w:t>
      </w:r>
      <w:r w:rsidR="002B36CE"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單位</w:t>
      </w:r>
      <w:r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之權利義務</w:t>
      </w:r>
      <w:r w:rsidR="00BF1407"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規定</w:t>
      </w:r>
      <w:r w:rsidRPr="00C40E1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如有違反或不實之情事，願受經濟部追究相關責任，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且次年度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不再申請及使用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線上展公版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服務，</w:t>
      </w:r>
      <w:r w:rsidRPr="00C40E15">
        <w:rPr>
          <w:rFonts w:ascii="Times New Roman" w:eastAsia="標楷體" w:hAnsi="Times New Roman" w:cs="Times New Roman"/>
          <w:color w:val="000000" w:themeColor="text1"/>
          <w:spacing w:val="-2"/>
          <w:sz w:val="32"/>
          <w:szCs w:val="32"/>
        </w:rPr>
        <w:t>特簽定本承諾書，以資信守。</w:t>
      </w:r>
    </w:p>
    <w:p w14:paraId="49F86368" w14:textId="77777777" w:rsidR="006F0F35" w:rsidRPr="00C40E15" w:rsidRDefault="006F0F35" w:rsidP="006F0F35">
      <w:pPr>
        <w:pStyle w:val="a4"/>
        <w:spacing w:line="60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590A58D5" w14:textId="77777777" w:rsidR="006F0F35" w:rsidRPr="00C40E15" w:rsidRDefault="006F0F35" w:rsidP="006F0F35">
      <w:pPr>
        <w:pStyle w:val="a4"/>
        <w:spacing w:line="60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noProof/>
          <w:color w:val="000000" w:themeColor="text1"/>
          <w:kern w:val="0"/>
          <w:sz w:val="32"/>
          <w:fitText w:val="1920" w:id="-17571343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BA77E" wp14:editId="77F54D22">
                <wp:simplePos x="0" y="0"/>
                <wp:positionH relativeFrom="column">
                  <wp:posOffset>3536315</wp:posOffset>
                </wp:positionH>
                <wp:positionV relativeFrom="paragraph">
                  <wp:posOffset>314325</wp:posOffset>
                </wp:positionV>
                <wp:extent cx="481965" cy="506730"/>
                <wp:effectExtent l="0" t="0" r="13335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DD65" w14:textId="77777777" w:rsidR="00CB3AB3" w:rsidRPr="00DB612C" w:rsidRDefault="00CB3AB3" w:rsidP="006F0F35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  <w:r w:rsidRPr="00DB61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BA7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8.45pt;margin-top:24.75pt;width:37.95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" strokecolor="red" strokeweight="1pt">
                <v:textbox>
                  <w:txbxContent>
                    <w:p w14:paraId="5262DD65" w14:textId="77777777" w:rsidR="00CB3AB3" w:rsidRPr="00DB612C" w:rsidRDefault="00CB3AB3" w:rsidP="006F0F35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  <w:r w:rsidRPr="00DB612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CFECB3A" w14:textId="02FB29B3" w:rsidR="006F0F35" w:rsidRPr="00C40E15" w:rsidRDefault="00B03610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b/>
          <w:color w:val="000000" w:themeColor="text1"/>
          <w:sz w:val="48"/>
        </w:rPr>
      </w:pPr>
      <w:r w:rsidRPr="00C40E15">
        <w:rPr>
          <w:rFonts w:eastAsia="標楷體"/>
          <w:color w:val="000000" w:themeColor="text1"/>
          <w:kern w:val="0"/>
          <w:sz w:val="32"/>
        </w:rPr>
        <w:t>申</w:t>
      </w:r>
      <w:r w:rsidRPr="00C40E15">
        <w:rPr>
          <w:rFonts w:eastAsia="標楷體"/>
          <w:color w:val="000000" w:themeColor="text1"/>
          <w:kern w:val="0"/>
          <w:sz w:val="32"/>
        </w:rPr>
        <w:t xml:space="preserve"> </w:t>
      </w:r>
      <w:r w:rsidRPr="00C40E15">
        <w:rPr>
          <w:rFonts w:eastAsia="標楷體"/>
          <w:color w:val="000000" w:themeColor="text1"/>
          <w:kern w:val="0"/>
          <w:sz w:val="32"/>
        </w:rPr>
        <w:t>請</w:t>
      </w:r>
      <w:r w:rsidRPr="00C40E15">
        <w:rPr>
          <w:rFonts w:eastAsia="標楷體"/>
          <w:color w:val="000000" w:themeColor="text1"/>
          <w:kern w:val="0"/>
          <w:sz w:val="32"/>
        </w:rPr>
        <w:t xml:space="preserve"> </w:t>
      </w:r>
      <w:r w:rsidRPr="00C40E15">
        <w:rPr>
          <w:rFonts w:eastAsia="標楷體"/>
          <w:color w:val="000000" w:themeColor="text1"/>
          <w:kern w:val="0"/>
          <w:sz w:val="32"/>
        </w:rPr>
        <w:t>單</w:t>
      </w:r>
      <w:r w:rsidRPr="00C40E15">
        <w:rPr>
          <w:rFonts w:eastAsia="標楷體"/>
          <w:color w:val="000000" w:themeColor="text1"/>
          <w:kern w:val="0"/>
          <w:sz w:val="32"/>
        </w:rPr>
        <w:t xml:space="preserve"> </w:t>
      </w:r>
      <w:r w:rsidRPr="00C40E15">
        <w:rPr>
          <w:rFonts w:eastAsia="標楷體"/>
          <w:color w:val="000000" w:themeColor="text1"/>
          <w:kern w:val="0"/>
          <w:sz w:val="32"/>
        </w:rPr>
        <w:t>位</w:t>
      </w:r>
      <w:r w:rsidR="006F0F35" w:rsidRPr="00C40E15">
        <w:rPr>
          <w:rFonts w:eastAsia="標楷體"/>
          <w:color w:val="000000" w:themeColor="text1"/>
          <w:spacing w:val="800"/>
          <w:kern w:val="0"/>
          <w:sz w:val="32"/>
          <w:fitText w:val="1920" w:id="-1757134335"/>
        </w:rPr>
        <w:t>：</w:t>
      </w:r>
      <w:r w:rsidR="006F0F35" w:rsidRPr="00C40E15">
        <w:rPr>
          <w:rFonts w:eastAsia="標楷體"/>
          <w:color w:val="000000" w:themeColor="text1"/>
          <w:sz w:val="32"/>
        </w:rPr>
        <w:t xml:space="preserve">                 </w:t>
      </w:r>
      <w:r w:rsidR="006F0F35" w:rsidRPr="00C40E15">
        <w:rPr>
          <w:rFonts w:eastAsia="標楷體"/>
          <w:b/>
          <w:color w:val="000000" w:themeColor="text1"/>
          <w:sz w:val="48"/>
        </w:rPr>
        <w:t xml:space="preserve"> </w:t>
      </w:r>
    </w:p>
    <w:p w14:paraId="55C766D5" w14:textId="77777777" w:rsidR="006F0F35" w:rsidRPr="00C40E15" w:rsidRDefault="006F0F35" w:rsidP="006F0F35">
      <w:pPr>
        <w:pStyle w:val="a0"/>
        <w:tabs>
          <w:tab w:val="left" w:pos="1276"/>
        </w:tabs>
        <w:spacing w:line="600" w:lineRule="exact"/>
        <w:ind w:left="1398" w:rightChars="649" w:right="1558" w:hangingChars="437" w:hanging="1398"/>
        <w:rPr>
          <w:rFonts w:eastAsia="標楷體"/>
          <w:color w:val="000000" w:themeColor="text1"/>
          <w:sz w:val="32"/>
        </w:rPr>
      </w:pPr>
      <w:r w:rsidRPr="00C40E15">
        <w:rPr>
          <w:rFonts w:eastAsia="標楷體"/>
          <w:noProof/>
          <w:color w:val="000000" w:themeColor="text1"/>
          <w:spacing w:val="40"/>
          <w:kern w:val="0"/>
          <w:sz w:val="32"/>
          <w:fitText w:val="1920" w:id="-17571343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D12AE" wp14:editId="5CE26477">
                <wp:simplePos x="0" y="0"/>
                <wp:positionH relativeFrom="column">
                  <wp:posOffset>3538855</wp:posOffset>
                </wp:positionH>
                <wp:positionV relativeFrom="paragraph">
                  <wp:posOffset>120015</wp:posOffset>
                </wp:positionV>
                <wp:extent cx="481965" cy="506730"/>
                <wp:effectExtent l="0" t="0" r="13335" b="266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54A2" w14:textId="77777777" w:rsidR="00CB3AB3" w:rsidRPr="00DB612C" w:rsidRDefault="00CB3AB3" w:rsidP="006F0F35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  <w:r w:rsidRPr="00DB61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12AE" id="_x0000_s1027" type="#_x0000_t202" style="position:absolute;left:0;text-align:left;margin-left:278.65pt;margin-top:9.45pt;width:37.95pt;height: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" strokecolor="red" strokeweight="1pt">
                <v:textbox>
                  <w:txbxContent>
                    <w:p w14:paraId="2A0C54A2" w14:textId="77777777" w:rsidR="00CB3AB3" w:rsidRPr="00DB612C" w:rsidRDefault="00CB3AB3" w:rsidP="006F0F35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</w:rPr>
                      </w:pPr>
                      <w:r w:rsidRPr="00DB612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40E15">
        <w:rPr>
          <w:rFonts w:eastAsia="標楷體"/>
          <w:color w:val="000000" w:themeColor="text1"/>
          <w:spacing w:val="32"/>
          <w:kern w:val="0"/>
          <w:sz w:val="32"/>
          <w:fitText w:val="1920" w:id="-1757134333"/>
        </w:rPr>
        <w:t>代</w:t>
      </w:r>
      <w:r w:rsidRPr="00C40E15">
        <w:rPr>
          <w:rFonts w:eastAsia="標楷體"/>
          <w:color w:val="000000" w:themeColor="text1"/>
          <w:spacing w:val="32"/>
          <w:kern w:val="0"/>
          <w:sz w:val="32"/>
          <w:fitText w:val="1920" w:id="-1757134333"/>
        </w:rPr>
        <w:t xml:space="preserve"> </w:t>
      </w:r>
      <w:r w:rsidRPr="00C40E15">
        <w:rPr>
          <w:rFonts w:eastAsia="標楷體"/>
          <w:color w:val="000000" w:themeColor="text1"/>
          <w:spacing w:val="32"/>
          <w:kern w:val="0"/>
          <w:sz w:val="32"/>
          <w:fitText w:val="1920" w:id="-1757134333"/>
        </w:rPr>
        <w:t>表</w:t>
      </w:r>
      <w:r w:rsidRPr="00C40E15">
        <w:rPr>
          <w:rFonts w:eastAsia="標楷體"/>
          <w:color w:val="000000" w:themeColor="text1"/>
          <w:spacing w:val="32"/>
          <w:kern w:val="0"/>
          <w:sz w:val="32"/>
          <w:fitText w:val="1920" w:id="-1757134333"/>
        </w:rPr>
        <w:t xml:space="preserve"> </w:t>
      </w:r>
      <w:r w:rsidRPr="00C40E15">
        <w:rPr>
          <w:rFonts w:eastAsia="標楷體"/>
          <w:color w:val="000000" w:themeColor="text1"/>
          <w:spacing w:val="32"/>
          <w:kern w:val="0"/>
          <w:sz w:val="32"/>
          <w:fitText w:val="1920" w:id="-1757134333"/>
        </w:rPr>
        <w:t>人</w:t>
      </w:r>
      <w:r w:rsidRPr="00C40E15">
        <w:rPr>
          <w:rFonts w:eastAsia="標楷體"/>
          <w:color w:val="000000" w:themeColor="text1"/>
          <w:kern w:val="0"/>
          <w:sz w:val="32"/>
          <w:fitText w:val="1920" w:id="-1757134333"/>
        </w:rPr>
        <w:t>：</w:t>
      </w:r>
      <w:r w:rsidRPr="00C40E15">
        <w:rPr>
          <w:rFonts w:eastAsia="標楷體"/>
          <w:color w:val="000000" w:themeColor="text1"/>
          <w:sz w:val="32"/>
        </w:rPr>
        <w:t xml:space="preserve">                  </w:t>
      </w:r>
    </w:p>
    <w:p w14:paraId="5DC0CF78" w14:textId="77777777" w:rsidR="006F0F35" w:rsidRPr="00C40E15" w:rsidRDefault="006F0F35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color w:val="000000" w:themeColor="text1"/>
          <w:sz w:val="32"/>
        </w:rPr>
      </w:pPr>
      <w:r w:rsidRPr="00C40E15">
        <w:rPr>
          <w:rFonts w:eastAsia="標楷體"/>
          <w:color w:val="000000" w:themeColor="text1"/>
          <w:spacing w:val="40"/>
          <w:kern w:val="0"/>
          <w:sz w:val="32"/>
          <w:fitText w:val="1920" w:id="-1757134332"/>
        </w:rPr>
        <w:t>統一編號</w:t>
      </w:r>
      <w:r w:rsidRPr="00C40E15">
        <w:rPr>
          <w:rFonts w:eastAsia="標楷體"/>
          <w:color w:val="000000" w:themeColor="text1"/>
          <w:kern w:val="0"/>
          <w:sz w:val="32"/>
          <w:fitText w:val="1920" w:id="-1757134332"/>
        </w:rPr>
        <w:t>：</w:t>
      </w:r>
    </w:p>
    <w:p w14:paraId="48E4237B" w14:textId="77777777" w:rsidR="006F0F35" w:rsidRPr="00C40E15" w:rsidRDefault="006F0F35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color w:val="000000" w:themeColor="text1"/>
          <w:sz w:val="32"/>
        </w:rPr>
      </w:pPr>
      <w:r w:rsidRPr="00C40E15">
        <w:rPr>
          <w:rFonts w:eastAsia="標楷體"/>
          <w:color w:val="000000" w:themeColor="text1"/>
          <w:spacing w:val="240"/>
          <w:kern w:val="0"/>
          <w:sz w:val="32"/>
          <w:fitText w:val="1920" w:id="-1757134331"/>
        </w:rPr>
        <w:t>地址</w:t>
      </w:r>
      <w:r w:rsidRPr="00C40E15">
        <w:rPr>
          <w:rFonts w:eastAsia="標楷體"/>
          <w:color w:val="000000" w:themeColor="text1"/>
          <w:kern w:val="0"/>
          <w:sz w:val="32"/>
          <w:fitText w:val="1920" w:id="-1757134331"/>
        </w:rPr>
        <w:t>：</w:t>
      </w:r>
    </w:p>
    <w:p w14:paraId="73320D4E" w14:textId="77777777" w:rsidR="006F0F35" w:rsidRPr="00C40E15" w:rsidRDefault="006F0F35" w:rsidP="006F0F35">
      <w:pPr>
        <w:pStyle w:val="a0"/>
        <w:tabs>
          <w:tab w:val="left" w:pos="1276"/>
        </w:tabs>
        <w:spacing w:line="600" w:lineRule="exact"/>
        <w:ind w:right="36"/>
        <w:rPr>
          <w:rFonts w:eastAsia="標楷體"/>
          <w:color w:val="000000" w:themeColor="text1"/>
          <w:sz w:val="32"/>
        </w:rPr>
      </w:pPr>
      <w:r w:rsidRPr="00C40E15">
        <w:rPr>
          <w:rFonts w:eastAsia="標楷體"/>
          <w:color w:val="000000" w:themeColor="text1"/>
          <w:spacing w:val="240"/>
          <w:kern w:val="0"/>
          <w:sz w:val="32"/>
          <w:fitText w:val="1920" w:id="-1757134330"/>
        </w:rPr>
        <w:t>電話</w:t>
      </w:r>
      <w:r w:rsidRPr="00C40E15">
        <w:rPr>
          <w:rFonts w:eastAsia="標楷體"/>
          <w:color w:val="000000" w:themeColor="text1"/>
          <w:kern w:val="0"/>
          <w:sz w:val="32"/>
          <w:fitText w:val="1920" w:id="-1757134330"/>
        </w:rPr>
        <w:t>：</w:t>
      </w:r>
    </w:p>
    <w:p w14:paraId="6235718E" w14:textId="77777777" w:rsidR="006F0F35" w:rsidRPr="00C40E15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3752371E" w14:textId="77777777" w:rsidR="006F0F35" w:rsidRPr="00C40E15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68194E44" w14:textId="77777777" w:rsidR="006F0F35" w:rsidRPr="00C40E15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DDC74C6" w14:textId="77777777" w:rsidR="006F0F35" w:rsidRPr="00C40E15" w:rsidRDefault="006F0F35" w:rsidP="006F0F35">
      <w:pPr>
        <w:pStyle w:val="a4"/>
        <w:spacing w:line="60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D78A33F" w14:textId="77777777" w:rsidR="006F0F35" w:rsidRPr="00C40E15" w:rsidRDefault="006F0F35" w:rsidP="006F0F35">
      <w:pPr>
        <w:pStyle w:val="a4"/>
        <w:spacing w:line="600" w:lineRule="exact"/>
        <w:ind w:leftChars="0" w:left="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中華民國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p w14:paraId="1B8E4DED" w14:textId="3C5E2782" w:rsidR="00AF3767" w:rsidRPr="00C40E15" w:rsidRDefault="00AF3767" w:rsidP="000B26DA">
      <w:pPr>
        <w:spacing w:line="480" w:lineRule="exact"/>
        <w:ind w:right="2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</w:p>
    <w:sectPr w:rsidR="00AF3767" w:rsidRPr="00C40E15" w:rsidSect="003D7931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4677" w14:textId="77777777" w:rsidR="00550933" w:rsidRDefault="00550933" w:rsidP="00CB3669">
      <w:r>
        <w:separator/>
      </w:r>
    </w:p>
  </w:endnote>
  <w:endnote w:type="continuationSeparator" w:id="0">
    <w:p w14:paraId="205ABA63" w14:textId="77777777" w:rsidR="00550933" w:rsidRDefault="00550933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CB3AB3" w:rsidRDefault="00CB3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D2" w:rsidRPr="00C25FD2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CB3AB3" w:rsidRDefault="00CB3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2F2D" w14:textId="77777777" w:rsidR="00550933" w:rsidRDefault="00550933" w:rsidP="00CB3669">
      <w:r>
        <w:separator/>
      </w:r>
    </w:p>
  </w:footnote>
  <w:footnote w:type="continuationSeparator" w:id="0">
    <w:p w14:paraId="4E7FBD78" w14:textId="77777777" w:rsidR="00550933" w:rsidRDefault="00550933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7C43356"/>
    <w:multiLevelType w:val="hybridMultilevel"/>
    <w:tmpl w:val="3D5AFF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15F6C64A">
      <w:start w:val="1"/>
      <w:numFmt w:val="decimal"/>
      <w:lvlText w:val="(%2)"/>
      <w:lvlJc w:val="left"/>
      <w:pPr>
        <w:ind w:left="1248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5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7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0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3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4"/>
  </w:num>
  <w:num w:numId="16">
    <w:abstractNumId w:val="32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25"/>
  </w:num>
  <w:num w:numId="22">
    <w:abstractNumId w:val="31"/>
  </w:num>
  <w:num w:numId="23">
    <w:abstractNumId w:val="29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26"/>
  </w:num>
  <w:num w:numId="29">
    <w:abstractNumId w:val="21"/>
  </w:num>
  <w:num w:numId="30">
    <w:abstractNumId w:val="15"/>
  </w:num>
  <w:num w:numId="31">
    <w:abstractNumId w:val="9"/>
  </w:num>
  <w:num w:numId="32">
    <w:abstractNumId w:val="33"/>
  </w:num>
  <w:num w:numId="33">
    <w:abstractNumId w:val="24"/>
  </w:num>
  <w:num w:numId="34">
    <w:abstractNumId w:val="13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321E"/>
    <w:rsid w:val="00063941"/>
    <w:rsid w:val="00063AA3"/>
    <w:rsid w:val="00064742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26DA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5E33"/>
    <w:rsid w:val="00465EE1"/>
    <w:rsid w:val="004670A1"/>
    <w:rsid w:val="004675AC"/>
    <w:rsid w:val="00467DBE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0933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2E29"/>
    <w:rsid w:val="006934ED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B0"/>
    <w:rsid w:val="00746FD8"/>
    <w:rsid w:val="00750037"/>
    <w:rsid w:val="00750D9E"/>
    <w:rsid w:val="00752680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316"/>
    <w:rsid w:val="0085566D"/>
    <w:rsid w:val="0085613F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A8F"/>
    <w:rsid w:val="008E68BF"/>
    <w:rsid w:val="008E7441"/>
    <w:rsid w:val="008F0154"/>
    <w:rsid w:val="008F1147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B632D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122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C7E"/>
    <w:rsid w:val="00B6304E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0E15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2E6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9AE5-A441-4141-B323-01D4113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李志乾 Jimmy Li</cp:lastModifiedBy>
  <cp:revision>4</cp:revision>
  <cp:lastPrinted>2021-09-14T02:08:00Z</cp:lastPrinted>
  <dcterms:created xsi:type="dcterms:W3CDTF">2021-09-24T01:51:00Z</dcterms:created>
  <dcterms:modified xsi:type="dcterms:W3CDTF">2021-09-24T06:24:00Z</dcterms:modified>
</cp:coreProperties>
</file>